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07" w:rsidRDefault="006665DE" w:rsidP="00985B16">
      <w:pPr>
        <w:pStyle w:val="Absatz1"/>
        <w:tabs>
          <w:tab w:val="left" w:pos="3119"/>
          <w:tab w:val="left" w:pos="4536"/>
          <w:tab w:val="left" w:pos="6521"/>
        </w:tabs>
        <w:spacing w:line="240" w:lineRule="auto"/>
        <w:ind w:right="-143"/>
        <w:jc w:val="right"/>
        <w:rPr>
          <w:rFonts w:ascii="Calibri" w:hAnsi="Calibri" w:cs="Calibri"/>
          <w:spacing w:val="5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4122420</wp:posOffset>
            </wp:positionH>
            <wp:positionV relativeFrom="margin">
              <wp:posOffset>0</wp:posOffset>
            </wp:positionV>
            <wp:extent cx="2157730" cy="1139190"/>
            <wp:effectExtent l="0" t="0" r="0" b="3810"/>
            <wp:wrapSquare wrapText="bothSides"/>
            <wp:docPr id="2" name="Bild 2" descr="logo ak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kt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11" w:rsidRDefault="00A04311">
      <w:pPr>
        <w:pStyle w:val="Absatz1"/>
        <w:tabs>
          <w:tab w:val="left" w:pos="3119"/>
          <w:tab w:val="left" w:pos="4536"/>
          <w:tab w:val="left" w:pos="6521"/>
        </w:tabs>
        <w:spacing w:line="240" w:lineRule="auto"/>
        <w:ind w:right="-143"/>
        <w:rPr>
          <w:rFonts w:ascii="Calibri" w:hAnsi="Calibri" w:cs="Calibri"/>
          <w:spacing w:val="5"/>
        </w:rPr>
      </w:pPr>
    </w:p>
    <w:p w:rsidR="00B176F8" w:rsidRDefault="00B176F8">
      <w:pPr>
        <w:pStyle w:val="Absatz1"/>
        <w:tabs>
          <w:tab w:val="left" w:pos="3119"/>
          <w:tab w:val="left" w:pos="4536"/>
          <w:tab w:val="left" w:pos="6521"/>
        </w:tabs>
        <w:spacing w:line="240" w:lineRule="auto"/>
        <w:ind w:right="-143"/>
        <w:rPr>
          <w:rFonts w:ascii="Calibri" w:hAnsi="Calibri" w:cs="Calibri"/>
          <w:spacing w:val="5"/>
        </w:rPr>
      </w:pPr>
    </w:p>
    <w:p w:rsidR="00B176F8" w:rsidRDefault="00B176F8">
      <w:pPr>
        <w:pStyle w:val="Absatz1"/>
        <w:tabs>
          <w:tab w:val="left" w:pos="3119"/>
          <w:tab w:val="left" w:pos="4536"/>
          <w:tab w:val="left" w:pos="6521"/>
        </w:tabs>
        <w:spacing w:line="240" w:lineRule="auto"/>
        <w:ind w:right="-143"/>
        <w:rPr>
          <w:rFonts w:ascii="Calibri" w:hAnsi="Calibri" w:cs="Calibri"/>
          <w:spacing w:val="5"/>
        </w:rPr>
      </w:pPr>
    </w:p>
    <w:p w:rsidR="00CE71BB" w:rsidRDefault="00CE71BB">
      <w:pPr>
        <w:pStyle w:val="Absatz1"/>
        <w:tabs>
          <w:tab w:val="left" w:pos="3119"/>
          <w:tab w:val="left" w:pos="4536"/>
          <w:tab w:val="left" w:pos="6521"/>
        </w:tabs>
        <w:spacing w:line="240" w:lineRule="auto"/>
        <w:ind w:right="-143"/>
        <w:rPr>
          <w:rFonts w:ascii="Calibri" w:hAnsi="Calibri" w:cs="Calibri"/>
          <w:spacing w:val="5"/>
        </w:rPr>
      </w:pPr>
    </w:p>
    <w:p w:rsidR="00CE71BB" w:rsidRDefault="00CE71BB" w:rsidP="008B2360">
      <w:pPr>
        <w:pStyle w:val="Absatz1"/>
        <w:tabs>
          <w:tab w:val="left" w:pos="3119"/>
          <w:tab w:val="left" w:pos="4536"/>
          <w:tab w:val="left" w:pos="6521"/>
        </w:tabs>
        <w:spacing w:line="276" w:lineRule="auto"/>
        <w:ind w:right="-143"/>
        <w:rPr>
          <w:rFonts w:ascii="Calibri" w:hAnsi="Calibri" w:cs="Calibri"/>
          <w:spacing w:val="5"/>
        </w:rPr>
      </w:pPr>
    </w:p>
    <w:p w:rsidR="00BE5DC4" w:rsidRPr="00BE5DC4" w:rsidRDefault="00BE5DC4" w:rsidP="00BE5DC4">
      <w:pPr>
        <w:spacing w:after="200" w:line="240" w:lineRule="auto"/>
        <w:rPr>
          <w:rFonts w:asciiTheme="minorHAnsi" w:eastAsiaTheme="minorHAnsi" w:hAnsiTheme="minorHAnsi"/>
          <w:b/>
          <w:spacing w:val="0"/>
          <w:sz w:val="28"/>
          <w:szCs w:val="28"/>
          <w:u w:val="single"/>
          <w:lang w:val="de-AT" w:eastAsia="en-US"/>
        </w:rPr>
      </w:pPr>
      <w:r w:rsidRPr="00BE5DC4">
        <w:rPr>
          <w:rFonts w:asciiTheme="minorHAnsi" w:eastAsiaTheme="minorHAnsi" w:hAnsiTheme="minorHAnsi"/>
          <w:b/>
          <w:spacing w:val="0"/>
          <w:sz w:val="28"/>
          <w:szCs w:val="28"/>
          <w:u w:val="single"/>
          <w:lang w:val="de-AT" w:eastAsia="en-US"/>
        </w:rPr>
        <w:t>Stellenausschreibung</w:t>
      </w:r>
    </w:p>
    <w:p w:rsidR="00BE5DC4" w:rsidRPr="00BE5DC4" w:rsidRDefault="00BE5DC4" w:rsidP="00BE5DC4">
      <w:pPr>
        <w:spacing w:after="200" w:line="240" w:lineRule="auto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Die </w:t>
      </w:r>
      <w:r w:rsidRPr="00F22A44">
        <w:rPr>
          <w:rFonts w:asciiTheme="minorHAnsi" w:eastAsiaTheme="minorHAnsi" w:hAnsiTheme="minorHAnsi"/>
          <w:i/>
          <w:spacing w:val="0"/>
          <w:szCs w:val="24"/>
          <w:lang w:val="de-AT" w:eastAsia="en-US"/>
        </w:rPr>
        <w:t>Wiener Kinderfreunde aktiv</w:t>
      </w: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 suchen Mitarbeiter</w:t>
      </w:r>
      <w:r w:rsidR="00F22A44">
        <w:rPr>
          <w:rFonts w:asciiTheme="minorHAnsi" w:eastAsiaTheme="minorHAnsi" w:hAnsiTheme="minorHAnsi"/>
          <w:spacing w:val="0"/>
          <w:szCs w:val="24"/>
          <w:lang w:val="de-AT" w:eastAsia="en-US"/>
        </w:rPr>
        <w:t>*i</w:t>
      </w: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nnen für ihre Freizeitpädagogische Kinder- und Jugendarbeit im Rahmen der Parkbetreuung</w:t>
      </w:r>
      <w:r w:rsidR="00A33597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 in Wien</w:t>
      </w: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.</w:t>
      </w:r>
    </w:p>
    <w:p w:rsidR="00BE5DC4" w:rsidRPr="00BE5DC4" w:rsidRDefault="00BE5DC4" w:rsidP="00BE5DC4">
      <w:pPr>
        <w:spacing w:after="200" w:line="240" w:lineRule="auto"/>
        <w:rPr>
          <w:rFonts w:asciiTheme="minorHAnsi" w:eastAsiaTheme="minorHAnsi" w:hAnsiTheme="minorHAnsi"/>
          <w:i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i/>
          <w:spacing w:val="0"/>
          <w:szCs w:val="24"/>
          <w:lang w:val="de-AT" w:eastAsia="en-US"/>
        </w:rPr>
        <w:t>Tätigkeit:</w:t>
      </w:r>
    </w:p>
    <w:p w:rsidR="00BE5DC4" w:rsidRPr="00BE5DC4" w:rsidRDefault="00BE5DC4" w:rsidP="00BE5DC4">
      <w:pPr>
        <w:numPr>
          <w:ilvl w:val="0"/>
          <w:numId w:val="10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Regelmäßige freizeitpädagogische Kinder- und Jugendbetreuung in Park- und Wohnhausanlagen</w:t>
      </w:r>
    </w:p>
    <w:p w:rsidR="00BE5DC4" w:rsidRPr="00BE5DC4" w:rsidRDefault="00BE5DC4" w:rsidP="00BE5DC4">
      <w:pPr>
        <w:numPr>
          <w:ilvl w:val="0"/>
          <w:numId w:val="10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Animative und spielpädagogische Betreuung von Kindern und Jugendlichen (Planung, Organisation und Durchführung von Kreativ-, Sport- und Spielangeboten)</w:t>
      </w:r>
    </w:p>
    <w:p w:rsidR="00BE5DC4" w:rsidRPr="00BE5DC4" w:rsidRDefault="00BE5DC4" w:rsidP="00BE5DC4">
      <w:pPr>
        <w:numPr>
          <w:ilvl w:val="0"/>
          <w:numId w:val="10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Kernarbeitszeiten: je nach Bezirk und Parkbetreuungsprojek</w:t>
      </w:r>
      <w:r w:rsidR="00461EDA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t April/Mai bis </w:t>
      </w:r>
      <w:r w:rsidR="00A44BCC">
        <w:rPr>
          <w:rFonts w:asciiTheme="minorHAnsi" w:eastAsiaTheme="minorHAnsi" w:hAnsiTheme="minorHAnsi"/>
          <w:spacing w:val="0"/>
          <w:szCs w:val="24"/>
          <w:lang w:val="de-AT" w:eastAsia="en-US"/>
        </w:rPr>
        <w:t>Ende September</w:t>
      </w:r>
      <w:r w:rsidR="008030FB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, </w:t>
      </w:r>
      <w:r w:rsidR="00461EDA">
        <w:rPr>
          <w:rFonts w:asciiTheme="minorHAnsi" w:eastAsiaTheme="minorHAnsi" w:hAnsiTheme="minorHAnsi"/>
          <w:spacing w:val="0"/>
          <w:szCs w:val="24"/>
          <w:lang w:val="de-AT" w:eastAsia="en-US"/>
        </w:rPr>
        <w:t>3</w:t>
      </w:r>
      <w:r w:rsidR="00F22A4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 bis </w:t>
      </w:r>
      <w:r w:rsidR="00461EDA">
        <w:rPr>
          <w:rFonts w:asciiTheme="minorHAnsi" w:eastAsiaTheme="minorHAnsi" w:hAnsiTheme="minorHAnsi"/>
          <w:spacing w:val="0"/>
          <w:szCs w:val="24"/>
          <w:lang w:val="de-AT" w:eastAsia="en-US"/>
        </w:rPr>
        <w:t>6</w:t>
      </w:r>
      <w:r w:rsidR="00BA7B77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 Stunden/Dienst zwischen 14:00</w:t>
      </w:r>
      <w:r w:rsidR="00F22A4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 und </w:t>
      </w:r>
      <w:r w:rsidR="00BA7B77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20:00 Uhr </w:t>
      </w: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(Parkbetreuung inkl. Vor- und Nachbereitung); monatliche Teambesprechung.</w:t>
      </w:r>
    </w:p>
    <w:p w:rsidR="00BE5DC4" w:rsidRPr="00BE5DC4" w:rsidRDefault="00BE5DC4" w:rsidP="00BE5DC4">
      <w:pPr>
        <w:numPr>
          <w:ilvl w:val="0"/>
          <w:numId w:val="10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Da es sich hier nicht um einen Ferialjob handelt</w:t>
      </w:r>
      <w:r w:rsidR="00F22A4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, </w:t>
      </w: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wird eine weitgehend durchgängige Arbeit im Angebotszeitrahmen erwartet.</w:t>
      </w:r>
    </w:p>
    <w:p w:rsidR="00597888" w:rsidRPr="00597888" w:rsidRDefault="00597888" w:rsidP="00BE5DC4">
      <w:pPr>
        <w:spacing w:after="200" w:line="240" w:lineRule="auto"/>
        <w:rPr>
          <w:rFonts w:asciiTheme="minorHAnsi" w:eastAsiaTheme="minorHAnsi" w:hAnsiTheme="minorHAnsi"/>
          <w:i/>
          <w:spacing w:val="0"/>
          <w:szCs w:val="24"/>
          <w:lang w:val="de-AT" w:eastAsia="en-US"/>
        </w:rPr>
      </w:pPr>
    </w:p>
    <w:p w:rsidR="00BE5DC4" w:rsidRPr="00BE5DC4" w:rsidRDefault="00BE5DC4" w:rsidP="00BE5DC4">
      <w:pPr>
        <w:spacing w:after="200" w:line="240" w:lineRule="auto"/>
        <w:rPr>
          <w:rFonts w:asciiTheme="minorHAnsi" w:eastAsiaTheme="minorHAnsi" w:hAnsiTheme="minorHAnsi"/>
          <w:i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i/>
          <w:spacing w:val="0"/>
          <w:szCs w:val="24"/>
          <w:lang w:val="de-AT" w:eastAsia="en-US"/>
        </w:rPr>
        <w:t>Anforderungen:</w:t>
      </w:r>
    </w:p>
    <w:p w:rsidR="00BE5DC4" w:rsidRPr="00BE5DC4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Aus-/Fortbildung im pädagogisch/sozialen Bereich (150 Stunden) und/oder praktische Erfahrung im sozialpädagogischen Bereich (im Ausmaß von 500 Stunden)</w:t>
      </w:r>
    </w:p>
    <w:p w:rsidR="00BE5DC4" w:rsidRPr="00BE5DC4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Mindestens 21 Jahre</w:t>
      </w:r>
    </w:p>
    <w:p w:rsidR="00BE5DC4" w:rsidRPr="00BE5DC4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Kreativität, Teamfähigkeit und Selbständigkeit</w:t>
      </w:r>
    </w:p>
    <w:p w:rsidR="00BE5DC4" w:rsidRPr="00BE5DC4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Gender- und interkulturelle Kompetenzen</w:t>
      </w:r>
    </w:p>
    <w:p w:rsidR="00BE5DC4" w:rsidRPr="00BE5DC4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Freude und Motivation bei der Arbeit mit Kindern und Jugendlichen</w:t>
      </w:r>
    </w:p>
    <w:p w:rsidR="00BE5DC4" w:rsidRPr="00BE5DC4" w:rsidRDefault="00BE5DC4" w:rsidP="00BE5DC4">
      <w:pPr>
        <w:spacing w:after="200" w:line="240" w:lineRule="auto"/>
        <w:rPr>
          <w:rFonts w:asciiTheme="minorHAnsi" w:eastAsiaTheme="minorHAnsi" w:hAnsiTheme="minorHAnsi"/>
          <w:spacing w:val="0"/>
          <w:szCs w:val="24"/>
          <w:lang w:val="de-AT" w:eastAsia="en-US"/>
        </w:rPr>
      </w:pPr>
    </w:p>
    <w:p w:rsidR="00BE5DC4" w:rsidRPr="00BE5DC4" w:rsidRDefault="00BE5DC4" w:rsidP="00BE5DC4">
      <w:pPr>
        <w:spacing w:after="200" w:line="240" w:lineRule="auto"/>
        <w:rPr>
          <w:rFonts w:asciiTheme="minorHAnsi" w:eastAsiaTheme="minorHAnsi" w:hAnsiTheme="minorHAnsi"/>
          <w:i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i/>
          <w:spacing w:val="0"/>
          <w:szCs w:val="24"/>
          <w:lang w:val="de-AT" w:eastAsia="en-US"/>
        </w:rPr>
        <w:t>Wir bieten:</w:t>
      </w:r>
    </w:p>
    <w:p w:rsidR="00BE5DC4" w:rsidRPr="005B5CE7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Befristetes angest</w:t>
      </w:r>
      <w:r w:rsidR="00BA7B7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elltes Dienstverhältnis (zwischen 10</w:t>
      </w:r>
      <w:r w:rsidR="00F22A4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 bis </w:t>
      </w:r>
      <w:r w:rsidR="00BA7B7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24 Stunden </w:t>
      </w:r>
      <w:r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in der Woche)</w:t>
      </w:r>
    </w:p>
    <w:p w:rsidR="00BE5DC4" w:rsidRPr="005B5CE7" w:rsidRDefault="0048085B" w:rsidP="00472741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Kollektivvertrag der Sozialwirtschaft Österreich („</w:t>
      </w:r>
      <w:r w:rsidR="00472741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SWÖ-KV</w:t>
      </w:r>
      <w:r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“) </w:t>
      </w:r>
      <w:r w:rsidR="00472741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ab </w:t>
      </w:r>
      <w:r w:rsidR="0054344D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B</w:t>
      </w:r>
      <w:r w:rsidR="00BA7B7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rutto € 2.</w:t>
      </w:r>
      <w:r w:rsidR="005B5CE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2</w:t>
      </w:r>
      <w:r w:rsidR="00BA7B7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7</w:t>
      </w:r>
      <w:r w:rsidR="005B5CE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8</w:t>
      </w:r>
      <w:r w:rsidR="00BA7B7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,</w:t>
      </w:r>
      <w:r w:rsidR="005B5CE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3</w:t>
      </w:r>
      <w:r w:rsidR="00BA7B7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0</w:t>
      </w:r>
      <w:r w:rsidR="00472741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 (G</w:t>
      </w:r>
      <w:r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ehal</w:t>
      </w:r>
      <w:r w:rsidR="00BA7B7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t auf Basis 38 </w:t>
      </w:r>
      <w:proofErr w:type="spellStart"/>
      <w:r w:rsidR="00BA7B7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WStd</w:t>
      </w:r>
      <w:proofErr w:type="spellEnd"/>
      <w:r w:rsidR="00BA7B7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.; Stand 20</w:t>
      </w:r>
      <w:r w:rsidR="005B5CE7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21</w:t>
      </w:r>
      <w:r w:rsidR="00472741" w:rsidRPr="005B5CE7">
        <w:rPr>
          <w:rFonts w:asciiTheme="minorHAnsi" w:eastAsiaTheme="minorHAnsi" w:hAnsiTheme="minorHAnsi"/>
          <w:spacing w:val="0"/>
          <w:szCs w:val="24"/>
          <w:lang w:val="de-AT" w:eastAsia="en-US"/>
        </w:rPr>
        <w:t>). Vordienstzeiten werden angerechnet.</w:t>
      </w:r>
    </w:p>
    <w:p w:rsidR="00BE5DC4" w:rsidRPr="00BE5DC4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Interne Fortbildung</w:t>
      </w:r>
    </w:p>
    <w:p w:rsidR="00BE5DC4" w:rsidRPr="00BE5DC4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Weiterbildungsmöglichkeiten</w:t>
      </w:r>
    </w:p>
    <w:p w:rsidR="00BE5DC4" w:rsidRPr="00BE5DC4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Regelmäßige Teambesprechungen</w:t>
      </w:r>
    </w:p>
    <w:p w:rsidR="00BE5DC4" w:rsidRDefault="00BE5DC4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>Supervision</w:t>
      </w:r>
    </w:p>
    <w:p w:rsidR="00A33597" w:rsidRPr="00BE5DC4" w:rsidRDefault="00A33597" w:rsidP="00BE5DC4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Arbeitsort: Wien </w:t>
      </w:r>
      <w:bookmarkStart w:id="0" w:name="_GoBack"/>
      <w:bookmarkEnd w:id="0"/>
    </w:p>
    <w:p w:rsidR="00BE5DC4" w:rsidRPr="00BE5DC4" w:rsidRDefault="00BE5DC4" w:rsidP="00BE5DC4">
      <w:pPr>
        <w:spacing w:after="200" w:line="240" w:lineRule="auto"/>
        <w:rPr>
          <w:rFonts w:asciiTheme="minorHAnsi" w:eastAsiaTheme="minorHAnsi" w:hAnsiTheme="minorHAnsi"/>
          <w:spacing w:val="0"/>
          <w:szCs w:val="24"/>
          <w:lang w:val="de-AT" w:eastAsia="en-US"/>
        </w:rPr>
      </w:pPr>
    </w:p>
    <w:p w:rsidR="00597888" w:rsidRDefault="00BE5DC4" w:rsidP="00597888">
      <w:pPr>
        <w:spacing w:line="240" w:lineRule="auto"/>
        <w:jc w:val="left"/>
        <w:rPr>
          <w:rFonts w:asciiTheme="minorHAnsi" w:eastAsiaTheme="minorHAnsi" w:hAnsiTheme="minorHAnsi"/>
          <w:spacing w:val="0"/>
          <w:szCs w:val="24"/>
          <w:lang w:val="de-AT" w:eastAsia="en-US"/>
        </w:rPr>
      </w:pP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Ausgefüllter Bewerbungsbogen und aussagekräftige, schriftliche Bewerbungen mit Lebenslauf und Foto </w:t>
      </w:r>
      <w:r w:rsidR="00597888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bis </w:t>
      </w:r>
      <w:r w:rsidR="00BA7B77">
        <w:rPr>
          <w:rFonts w:asciiTheme="minorHAnsi" w:eastAsiaTheme="minorHAnsi" w:hAnsiTheme="minorHAnsi"/>
          <w:b/>
          <w:spacing w:val="0"/>
          <w:szCs w:val="24"/>
          <w:lang w:val="de-AT" w:eastAsia="en-US"/>
        </w:rPr>
        <w:t>0</w:t>
      </w:r>
      <w:r w:rsidR="00E12CD0">
        <w:rPr>
          <w:rFonts w:asciiTheme="minorHAnsi" w:eastAsiaTheme="minorHAnsi" w:hAnsiTheme="minorHAnsi"/>
          <w:b/>
          <w:spacing w:val="0"/>
          <w:szCs w:val="24"/>
          <w:lang w:val="de-AT" w:eastAsia="en-US"/>
        </w:rPr>
        <w:t>3. Februar 2021</w:t>
      </w:r>
      <w:r w:rsidR="00597888"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 </w:t>
      </w:r>
      <w:r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per </w:t>
      </w:r>
      <w:r w:rsidR="00597888" w:rsidRPr="00BE5DC4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Post </w:t>
      </w:r>
      <w:r w:rsidR="00597888">
        <w:rPr>
          <w:rFonts w:asciiTheme="minorHAnsi" w:eastAsiaTheme="minorHAnsi" w:hAnsiTheme="minorHAnsi"/>
          <w:spacing w:val="0"/>
          <w:szCs w:val="24"/>
          <w:lang w:val="de-AT" w:eastAsia="en-US"/>
        </w:rPr>
        <w:t xml:space="preserve">oder E-Mail </w:t>
      </w:r>
      <w:r w:rsidR="00BA7B77">
        <w:rPr>
          <w:rFonts w:asciiTheme="minorHAnsi" w:eastAsiaTheme="minorHAnsi" w:hAnsiTheme="minorHAnsi"/>
          <w:spacing w:val="0"/>
          <w:szCs w:val="24"/>
          <w:lang w:val="de-AT" w:eastAsia="en-US"/>
        </w:rPr>
        <w:t>an Frau Tabea Gerstgrasser</w:t>
      </w:r>
      <w:r w:rsidR="00EF528C">
        <w:rPr>
          <w:rFonts w:asciiTheme="minorHAnsi" w:eastAsiaTheme="minorHAnsi" w:hAnsiTheme="minorHAnsi"/>
          <w:spacing w:val="0"/>
          <w:szCs w:val="24"/>
          <w:lang w:val="de-AT" w:eastAsia="en-US"/>
        </w:rPr>
        <w:t>.</w:t>
      </w:r>
    </w:p>
    <w:p w:rsidR="00BE5DC4" w:rsidRPr="00E767D4" w:rsidRDefault="00597888" w:rsidP="00597888">
      <w:pPr>
        <w:spacing w:line="240" w:lineRule="auto"/>
        <w:jc w:val="left"/>
        <w:rPr>
          <w:rFonts w:asciiTheme="minorHAnsi" w:eastAsiaTheme="minorHAnsi" w:hAnsiTheme="minorHAnsi"/>
          <w:spacing w:val="0"/>
          <w:szCs w:val="24"/>
          <w:lang w:val="en-GB" w:eastAsia="en-US"/>
        </w:rPr>
      </w:pPr>
      <w:r w:rsidRPr="00E767D4">
        <w:rPr>
          <w:rFonts w:asciiTheme="minorHAnsi" w:eastAsiaTheme="minorHAnsi" w:hAnsiTheme="minorHAnsi"/>
          <w:spacing w:val="0"/>
          <w:szCs w:val="24"/>
          <w:lang w:val="en-GB" w:eastAsia="en-US"/>
        </w:rPr>
        <w:t xml:space="preserve">Email: </w:t>
      </w:r>
      <w:hyperlink r:id="rId9" w:history="1">
        <w:r w:rsidR="00BE5DC4" w:rsidRPr="00E767D4">
          <w:rPr>
            <w:rFonts w:asciiTheme="minorHAnsi" w:eastAsiaTheme="minorHAnsi" w:hAnsiTheme="minorHAnsi"/>
            <w:color w:val="0000FF" w:themeColor="hyperlink"/>
            <w:spacing w:val="0"/>
            <w:szCs w:val="24"/>
            <w:u w:val="single"/>
            <w:lang w:val="en-GB" w:eastAsia="en-US"/>
          </w:rPr>
          <w:t>office.freizeitpaedagogik@wien.kinderfreunde.at</w:t>
        </w:r>
      </w:hyperlink>
      <w:r w:rsidRPr="00E767D4">
        <w:rPr>
          <w:rFonts w:asciiTheme="minorHAnsi" w:eastAsiaTheme="minorHAnsi" w:hAnsiTheme="minorHAnsi"/>
          <w:spacing w:val="0"/>
          <w:szCs w:val="24"/>
          <w:lang w:val="en-GB" w:eastAsia="en-US"/>
        </w:rPr>
        <w:t xml:space="preserve"> </w:t>
      </w:r>
    </w:p>
    <w:p w:rsidR="008B2360" w:rsidRPr="00E767D4" w:rsidRDefault="00597888" w:rsidP="00E767D4">
      <w:pPr>
        <w:spacing w:line="240" w:lineRule="auto"/>
        <w:jc w:val="left"/>
        <w:rPr>
          <w:rFonts w:eastAsiaTheme="minorHAnsi"/>
          <w:spacing w:val="0"/>
          <w:sz w:val="22"/>
          <w:szCs w:val="22"/>
          <w:lang w:val="en-GB" w:eastAsia="en-US"/>
        </w:rPr>
      </w:pPr>
      <w:r w:rsidRPr="00E767D4">
        <w:rPr>
          <w:rFonts w:asciiTheme="minorHAnsi" w:eastAsiaTheme="minorHAnsi" w:hAnsiTheme="minorHAnsi"/>
          <w:spacing w:val="0"/>
          <w:szCs w:val="24"/>
          <w:lang w:val="en-GB" w:eastAsia="en-US"/>
        </w:rPr>
        <w:t>Tel.: 01/401 25 -788</w:t>
      </w:r>
    </w:p>
    <w:sectPr w:rsidR="008B2360" w:rsidRPr="00E767D4" w:rsidSect="00BA4E37">
      <w:footerReference w:type="default" r:id="rId10"/>
      <w:pgSz w:w="11907" w:h="16840"/>
      <w:pgMar w:top="284" w:right="1134" w:bottom="1701" w:left="141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B9F" w:rsidRDefault="00F85B9F">
      <w:r>
        <w:separator/>
      </w:r>
    </w:p>
  </w:endnote>
  <w:endnote w:type="continuationSeparator" w:id="0">
    <w:p w:rsidR="00F85B9F" w:rsidRDefault="00F8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3B" w:rsidRPr="00CE71BB" w:rsidRDefault="00921711" w:rsidP="00AF5C3B">
    <w:pPr>
      <w:jc w:val="center"/>
      <w:rPr>
        <w:rFonts w:ascii="Calibri" w:hAnsi="Calibri" w:cs="Calibri"/>
        <w:color w:val="000000"/>
        <w:sz w:val="20"/>
      </w:rPr>
    </w:pPr>
    <w:r w:rsidRPr="00BA4E37">
      <w:rPr>
        <w:rFonts w:ascii="Calibri" w:hAnsi="Calibri" w:cs="Calibri"/>
        <w:caps/>
        <w:color w:val="FF0000"/>
        <w:sz w:val="20"/>
      </w:rPr>
      <w:t>Wiener Kinderfreunde aktiv</w:t>
    </w:r>
    <w:r>
      <w:rPr>
        <w:rFonts w:ascii="Calibri" w:hAnsi="Calibri" w:cs="Calibri"/>
        <w:color w:val="A6A6A6"/>
        <w:sz w:val="20"/>
      </w:rPr>
      <w:br/>
    </w:r>
    <w:r w:rsidR="00AF5C3B" w:rsidRPr="00CE71BB">
      <w:rPr>
        <w:rFonts w:ascii="Calibri" w:hAnsi="Calibri" w:cs="Calibri"/>
        <w:color w:val="000000"/>
        <w:sz w:val="20"/>
      </w:rPr>
      <w:t>1080 Wien, Albertgasse 23</w:t>
    </w:r>
    <w:r w:rsidR="00BA4E37" w:rsidRPr="00CE71BB">
      <w:rPr>
        <w:rFonts w:ascii="Calibri" w:hAnsi="Calibri" w:cs="Calibri"/>
        <w:color w:val="000000"/>
        <w:sz w:val="20"/>
      </w:rPr>
      <w:t xml:space="preserve"> </w:t>
    </w:r>
    <w:r w:rsidR="00BA4E37" w:rsidRPr="00CE71BB">
      <w:rPr>
        <w:rFonts w:ascii="Wingdings" w:hAnsi="Wingdings" w:cs="Calibri"/>
        <w:color w:val="000000"/>
        <w:sz w:val="16"/>
        <w:szCs w:val="16"/>
      </w:rPr>
      <w:t></w:t>
    </w:r>
    <w:r w:rsidR="00AF5C3B" w:rsidRPr="00CE71BB">
      <w:rPr>
        <w:rFonts w:ascii="Calibri" w:hAnsi="Calibri" w:cs="Calibri"/>
        <w:color w:val="000000"/>
        <w:sz w:val="20"/>
      </w:rPr>
      <w:t xml:space="preserve"> Tel.: +43/1/401 25</w:t>
    </w:r>
    <w:r w:rsidR="00316B69">
      <w:rPr>
        <w:rFonts w:ascii="Calibri" w:hAnsi="Calibri" w:cs="Calibri"/>
        <w:color w:val="000000"/>
        <w:sz w:val="20"/>
      </w:rPr>
      <w:t xml:space="preserve"> – </w:t>
    </w:r>
    <w:r w:rsidR="00B3498B">
      <w:rPr>
        <w:rFonts w:ascii="Calibri" w:hAnsi="Calibri" w:cs="Calibri"/>
        <w:color w:val="000000"/>
        <w:sz w:val="20"/>
      </w:rPr>
      <w:t>788</w:t>
    </w:r>
    <w:r w:rsidR="00BA4E37" w:rsidRPr="00CE71BB">
      <w:rPr>
        <w:rFonts w:ascii="Calibri" w:hAnsi="Calibri" w:cs="Calibri"/>
        <w:color w:val="000000"/>
        <w:sz w:val="20"/>
      </w:rPr>
      <w:t xml:space="preserve"> </w:t>
    </w:r>
    <w:r w:rsidR="00BA4E37" w:rsidRPr="00CE71BB">
      <w:rPr>
        <w:rFonts w:ascii="Wingdings" w:hAnsi="Wingdings" w:cs="Calibri"/>
        <w:color w:val="000000"/>
        <w:sz w:val="16"/>
        <w:szCs w:val="16"/>
      </w:rPr>
      <w:t></w:t>
    </w:r>
    <w:r w:rsidR="00AF5C3B" w:rsidRPr="00CE71BB">
      <w:rPr>
        <w:rFonts w:ascii="Calibri" w:hAnsi="Calibri" w:cs="Calibri"/>
        <w:color w:val="000000"/>
        <w:sz w:val="20"/>
      </w:rPr>
      <w:t xml:space="preserve"> Fax: +43/1/408 86 00</w:t>
    </w:r>
  </w:p>
  <w:p w:rsidR="00AF5C3B" w:rsidRPr="00CE71BB" w:rsidRDefault="00AF5C3B" w:rsidP="00AF5C3B">
    <w:pPr>
      <w:jc w:val="center"/>
      <w:rPr>
        <w:rFonts w:ascii="Calibri" w:hAnsi="Calibri" w:cs="Calibri"/>
        <w:color w:val="000000"/>
        <w:sz w:val="20"/>
      </w:rPr>
    </w:pPr>
    <w:proofErr w:type="spellStart"/>
    <w:r w:rsidRPr="00CE71BB">
      <w:rPr>
        <w:rFonts w:ascii="Calibri" w:hAnsi="Calibri" w:cs="Calibri"/>
        <w:color w:val="000000"/>
        <w:sz w:val="20"/>
      </w:rPr>
      <w:t>e-mail</w:t>
    </w:r>
    <w:proofErr w:type="spellEnd"/>
    <w:r w:rsidRPr="00CE71BB">
      <w:rPr>
        <w:rFonts w:ascii="Calibri" w:hAnsi="Calibri" w:cs="Calibri"/>
        <w:color w:val="000000"/>
        <w:sz w:val="20"/>
      </w:rPr>
      <w:t xml:space="preserve">: </w:t>
    </w:r>
    <w:r w:rsidR="00B3498B" w:rsidRPr="00B3498B">
      <w:rPr>
        <w:rFonts w:ascii="Calibri" w:hAnsi="Calibri" w:cs="Calibri"/>
        <w:color w:val="000000"/>
        <w:sz w:val="20"/>
      </w:rPr>
      <w:t xml:space="preserve">office.freizeitpaedagogik@wien.kinderfreunde.at </w:t>
    </w:r>
    <w:r w:rsidR="00BA4E37" w:rsidRPr="00CE71BB">
      <w:rPr>
        <w:rFonts w:ascii="Wingdings" w:hAnsi="Wingdings" w:cs="Calibri"/>
        <w:color w:val="000000"/>
        <w:sz w:val="16"/>
        <w:szCs w:val="16"/>
      </w:rPr>
      <w:t></w:t>
    </w:r>
    <w:r w:rsidRPr="00CE71BB">
      <w:rPr>
        <w:rStyle w:val="Hyperlink"/>
        <w:rFonts w:ascii="Calibri" w:hAnsi="Calibri" w:cs="Calibri"/>
        <w:color w:val="000000"/>
        <w:sz w:val="20"/>
        <w:u w:val="none"/>
      </w:rPr>
      <w:t xml:space="preserve"> ZVR Nr. 431660190</w:t>
    </w:r>
  </w:p>
  <w:p w:rsidR="00AF5C3B" w:rsidRPr="00CE71BB" w:rsidRDefault="00AF5C3B" w:rsidP="00AF5C3B">
    <w:pPr>
      <w:jc w:val="center"/>
      <w:rPr>
        <w:rFonts w:ascii="Calibri" w:hAnsi="Calibri" w:cs="Calibri"/>
        <w:color w:val="000000"/>
        <w:sz w:val="20"/>
      </w:rPr>
    </w:pPr>
    <w:r w:rsidRPr="00CE71BB">
      <w:rPr>
        <w:rFonts w:ascii="Calibri" w:hAnsi="Calibri" w:cs="Calibri"/>
        <w:color w:val="000000"/>
        <w:sz w:val="20"/>
      </w:rPr>
      <w:t>Bankverbindung: IBA</w:t>
    </w:r>
    <w:r w:rsidR="00BA4E37" w:rsidRPr="00CE71BB">
      <w:rPr>
        <w:rFonts w:ascii="Calibri" w:hAnsi="Calibri" w:cs="Calibri"/>
        <w:color w:val="000000"/>
        <w:sz w:val="20"/>
      </w:rPr>
      <w:t xml:space="preserve">N = AT89 1200 0100 0089 1795 </w:t>
    </w:r>
    <w:r w:rsidR="00BA4E37" w:rsidRPr="00CE71BB">
      <w:rPr>
        <w:rFonts w:ascii="Wingdings" w:hAnsi="Wingdings" w:cs="Calibri"/>
        <w:color w:val="000000"/>
        <w:sz w:val="16"/>
        <w:szCs w:val="16"/>
      </w:rPr>
      <w:t></w:t>
    </w:r>
    <w:r w:rsidRPr="00CE71BB">
      <w:rPr>
        <w:rFonts w:ascii="Calibri" w:hAnsi="Calibri" w:cs="Calibri"/>
        <w:color w:val="000000"/>
        <w:sz w:val="20"/>
      </w:rPr>
      <w:t xml:space="preserve"> BIC = BKAUATWW</w:t>
    </w:r>
    <w:r w:rsidR="00BA4E37" w:rsidRPr="00CE71BB">
      <w:rPr>
        <w:rFonts w:ascii="Calibri" w:hAnsi="Calibri" w:cs="Calibri"/>
        <w:color w:val="000000"/>
        <w:sz w:val="20"/>
      </w:rPr>
      <w:t xml:space="preserve"> </w:t>
    </w:r>
    <w:r w:rsidR="00BA4E37" w:rsidRPr="00CE71BB">
      <w:rPr>
        <w:rFonts w:ascii="Wingdings" w:hAnsi="Wingdings" w:cs="Calibri"/>
        <w:color w:val="000000"/>
        <w:sz w:val="16"/>
        <w:szCs w:val="16"/>
      </w:rPr>
      <w:t></w:t>
    </w:r>
    <w:r w:rsidR="00B176F8" w:rsidRPr="00CE71BB">
      <w:rPr>
        <w:rFonts w:ascii="Wingdings" w:hAnsi="Wingdings" w:cs="Calibri"/>
        <w:color w:val="000000"/>
        <w:sz w:val="16"/>
        <w:szCs w:val="16"/>
      </w:rPr>
      <w:t></w:t>
    </w:r>
    <w:r w:rsidR="00BA4E37" w:rsidRPr="00CE71BB">
      <w:rPr>
        <w:rFonts w:ascii="Calibri" w:hAnsi="Calibri" w:cs="Calibri"/>
        <w:color w:val="000000"/>
        <w:sz w:val="20"/>
      </w:rPr>
      <w:t>DVR Nr. 0025089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B9F" w:rsidRDefault="00F85B9F">
      <w:r>
        <w:separator/>
      </w:r>
    </w:p>
  </w:footnote>
  <w:footnote w:type="continuationSeparator" w:id="0">
    <w:p w:rsidR="00F85B9F" w:rsidRDefault="00F8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F77"/>
    <w:multiLevelType w:val="hybridMultilevel"/>
    <w:tmpl w:val="8C901318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D10C8B"/>
    <w:multiLevelType w:val="hybridMultilevel"/>
    <w:tmpl w:val="B700EC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AF4"/>
    <w:multiLevelType w:val="hybridMultilevel"/>
    <w:tmpl w:val="C2EA1B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1C5C"/>
    <w:multiLevelType w:val="hybridMultilevel"/>
    <w:tmpl w:val="83EC58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24F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1106F4"/>
    <w:multiLevelType w:val="hybridMultilevel"/>
    <w:tmpl w:val="08BC8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2A24"/>
    <w:multiLevelType w:val="hybridMultilevel"/>
    <w:tmpl w:val="C69CF8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057EF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7B2050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FF4D76"/>
    <w:multiLevelType w:val="hybridMultilevel"/>
    <w:tmpl w:val="FFBC84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98A"/>
    <w:multiLevelType w:val="hybridMultilevel"/>
    <w:tmpl w:val="722094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4C"/>
    <w:rsid w:val="00010209"/>
    <w:rsid w:val="0001647B"/>
    <w:rsid w:val="000220B9"/>
    <w:rsid w:val="000555EB"/>
    <w:rsid w:val="00080255"/>
    <w:rsid w:val="00094EB4"/>
    <w:rsid w:val="000A469A"/>
    <w:rsid w:val="000D105A"/>
    <w:rsid w:val="000E5991"/>
    <w:rsid w:val="000F6327"/>
    <w:rsid w:val="00123A43"/>
    <w:rsid w:val="00144C1B"/>
    <w:rsid w:val="00153821"/>
    <w:rsid w:val="00171072"/>
    <w:rsid w:val="001F7C3B"/>
    <w:rsid w:val="002150BE"/>
    <w:rsid w:val="00237179"/>
    <w:rsid w:val="002526C9"/>
    <w:rsid w:val="002C63B9"/>
    <w:rsid w:val="002D731B"/>
    <w:rsid w:val="00311906"/>
    <w:rsid w:val="00316B69"/>
    <w:rsid w:val="00317C43"/>
    <w:rsid w:val="003406A8"/>
    <w:rsid w:val="0038281D"/>
    <w:rsid w:val="00383DE4"/>
    <w:rsid w:val="00395A45"/>
    <w:rsid w:val="003C2FC6"/>
    <w:rsid w:val="003E606F"/>
    <w:rsid w:val="004547DB"/>
    <w:rsid w:val="00461EDA"/>
    <w:rsid w:val="00472741"/>
    <w:rsid w:val="0048085B"/>
    <w:rsid w:val="004828FA"/>
    <w:rsid w:val="004A6572"/>
    <w:rsid w:val="004C155A"/>
    <w:rsid w:val="004F0877"/>
    <w:rsid w:val="005132CF"/>
    <w:rsid w:val="00542178"/>
    <w:rsid w:val="0054344D"/>
    <w:rsid w:val="00550092"/>
    <w:rsid w:val="005554CC"/>
    <w:rsid w:val="00566A25"/>
    <w:rsid w:val="00597888"/>
    <w:rsid w:val="005A64B1"/>
    <w:rsid w:val="005B5CE7"/>
    <w:rsid w:val="005F7EA6"/>
    <w:rsid w:val="006120F1"/>
    <w:rsid w:val="00664A5F"/>
    <w:rsid w:val="006665DE"/>
    <w:rsid w:val="00671E43"/>
    <w:rsid w:val="00681AF6"/>
    <w:rsid w:val="006B5E59"/>
    <w:rsid w:val="006D4E09"/>
    <w:rsid w:val="006F7C32"/>
    <w:rsid w:val="007379A4"/>
    <w:rsid w:val="00752103"/>
    <w:rsid w:val="007563E6"/>
    <w:rsid w:val="00763E45"/>
    <w:rsid w:val="00767D55"/>
    <w:rsid w:val="007704BB"/>
    <w:rsid w:val="0077501A"/>
    <w:rsid w:val="007B73CA"/>
    <w:rsid w:val="007D094C"/>
    <w:rsid w:val="007E4B62"/>
    <w:rsid w:val="008030FB"/>
    <w:rsid w:val="00804F2A"/>
    <w:rsid w:val="00836B0E"/>
    <w:rsid w:val="00891F7B"/>
    <w:rsid w:val="008A6E9E"/>
    <w:rsid w:val="008B2360"/>
    <w:rsid w:val="008C6170"/>
    <w:rsid w:val="008C7B8A"/>
    <w:rsid w:val="008D1C61"/>
    <w:rsid w:val="008D5A7A"/>
    <w:rsid w:val="008D624A"/>
    <w:rsid w:val="00921711"/>
    <w:rsid w:val="00935C65"/>
    <w:rsid w:val="009768F5"/>
    <w:rsid w:val="00985B16"/>
    <w:rsid w:val="009C03FC"/>
    <w:rsid w:val="009C622D"/>
    <w:rsid w:val="009C72F1"/>
    <w:rsid w:val="009D2F4A"/>
    <w:rsid w:val="009D5325"/>
    <w:rsid w:val="00A04311"/>
    <w:rsid w:val="00A0510A"/>
    <w:rsid w:val="00A2178E"/>
    <w:rsid w:val="00A30141"/>
    <w:rsid w:val="00A33597"/>
    <w:rsid w:val="00A44BCC"/>
    <w:rsid w:val="00A45D39"/>
    <w:rsid w:val="00A46D96"/>
    <w:rsid w:val="00A56B5A"/>
    <w:rsid w:val="00A630DD"/>
    <w:rsid w:val="00A63928"/>
    <w:rsid w:val="00A81324"/>
    <w:rsid w:val="00AB23D3"/>
    <w:rsid w:val="00AF5C3B"/>
    <w:rsid w:val="00B176F8"/>
    <w:rsid w:val="00B2605F"/>
    <w:rsid w:val="00B3498B"/>
    <w:rsid w:val="00B4238A"/>
    <w:rsid w:val="00B60CA4"/>
    <w:rsid w:val="00B70745"/>
    <w:rsid w:val="00B70EA2"/>
    <w:rsid w:val="00B937E7"/>
    <w:rsid w:val="00BA4E37"/>
    <w:rsid w:val="00BA7B77"/>
    <w:rsid w:val="00BD0084"/>
    <w:rsid w:val="00BD1F25"/>
    <w:rsid w:val="00BD698E"/>
    <w:rsid w:val="00BE5DC4"/>
    <w:rsid w:val="00C1009D"/>
    <w:rsid w:val="00C35114"/>
    <w:rsid w:val="00C41690"/>
    <w:rsid w:val="00C85EF6"/>
    <w:rsid w:val="00CA1289"/>
    <w:rsid w:val="00CA3CF6"/>
    <w:rsid w:val="00CB4D5B"/>
    <w:rsid w:val="00CC2174"/>
    <w:rsid w:val="00CD2268"/>
    <w:rsid w:val="00CD5A93"/>
    <w:rsid w:val="00CE71BB"/>
    <w:rsid w:val="00D542BB"/>
    <w:rsid w:val="00D76373"/>
    <w:rsid w:val="00D83FA1"/>
    <w:rsid w:val="00DC53FA"/>
    <w:rsid w:val="00DC78E6"/>
    <w:rsid w:val="00DE058F"/>
    <w:rsid w:val="00E07166"/>
    <w:rsid w:val="00E12807"/>
    <w:rsid w:val="00E12CD0"/>
    <w:rsid w:val="00E16507"/>
    <w:rsid w:val="00E26764"/>
    <w:rsid w:val="00E639E1"/>
    <w:rsid w:val="00E63A8F"/>
    <w:rsid w:val="00E74CAC"/>
    <w:rsid w:val="00E767D4"/>
    <w:rsid w:val="00E92290"/>
    <w:rsid w:val="00EA31AA"/>
    <w:rsid w:val="00EA31C8"/>
    <w:rsid w:val="00EB0B4E"/>
    <w:rsid w:val="00EC117A"/>
    <w:rsid w:val="00ED1664"/>
    <w:rsid w:val="00EF41DC"/>
    <w:rsid w:val="00EF528C"/>
    <w:rsid w:val="00F1106E"/>
    <w:rsid w:val="00F15168"/>
    <w:rsid w:val="00F22A44"/>
    <w:rsid w:val="00F239EE"/>
    <w:rsid w:val="00F459BA"/>
    <w:rsid w:val="00F85B9F"/>
    <w:rsid w:val="00FB3445"/>
    <w:rsid w:val="00FC665D"/>
    <w:rsid w:val="00FC6838"/>
    <w:rsid w:val="00FE100D"/>
    <w:rsid w:val="00FF43A3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654512"/>
  <w15:docId w15:val="{82C0FD83-71E8-448C-84E4-32D1C792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40" w:lineRule="exact"/>
      <w:jc w:val="both"/>
    </w:pPr>
    <w:rPr>
      <w:spacing w:val="5"/>
      <w:sz w:val="24"/>
      <w:lang w:val="de-DE" w:eastAsia="de-DE"/>
    </w:rPr>
  </w:style>
  <w:style w:type="paragraph" w:styleId="berschrift1">
    <w:name w:val="heading 1"/>
    <w:next w:val="berschrift2"/>
    <w:qFormat/>
    <w:pPr>
      <w:keepNext/>
      <w:keepLines/>
      <w:pageBreakBefore/>
      <w:spacing w:after="360" w:line="360" w:lineRule="exact"/>
      <w:outlineLvl w:val="0"/>
    </w:pPr>
    <w:rPr>
      <w:b/>
      <w:caps/>
      <w:spacing w:val="10"/>
      <w:sz w:val="30"/>
      <w:lang w:val="de-DE" w:eastAsia="de-DE"/>
    </w:rPr>
  </w:style>
  <w:style w:type="paragraph" w:styleId="berschrift2">
    <w:name w:val="heading 2"/>
    <w:next w:val="Standard"/>
    <w:qFormat/>
    <w:pPr>
      <w:keepNext/>
      <w:keepLines/>
      <w:spacing w:after="360" w:line="360" w:lineRule="exact"/>
      <w:ind w:left="567" w:hanging="567"/>
      <w:outlineLvl w:val="1"/>
    </w:pPr>
    <w:rPr>
      <w:b/>
      <w:i/>
      <w:spacing w:val="10"/>
      <w:sz w:val="26"/>
      <w:lang w:val="de-DE" w:eastAsia="de-DE"/>
    </w:rPr>
  </w:style>
  <w:style w:type="paragraph" w:styleId="berschrift3">
    <w:name w:val="heading 3"/>
    <w:next w:val="Standard"/>
    <w:qFormat/>
    <w:pPr>
      <w:keepNext/>
      <w:keepLines/>
      <w:spacing w:before="120" w:after="360" w:line="360" w:lineRule="exact"/>
      <w:outlineLvl w:val="2"/>
    </w:pPr>
    <w:rPr>
      <w:spacing w:val="10"/>
      <w:sz w:val="26"/>
      <w:lang w:val="de-DE" w:eastAsia="de-DE"/>
    </w:rPr>
  </w:style>
  <w:style w:type="paragraph" w:styleId="berschrift4">
    <w:name w:val="heading 4"/>
    <w:qFormat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360" w:lineRule="exact"/>
      <w:outlineLvl w:val="3"/>
    </w:pPr>
    <w:rPr>
      <w:b/>
      <w:caps/>
      <w:spacing w:val="10"/>
      <w:sz w:val="26"/>
      <w:lang w:val="de-DE" w:eastAsia="de-DE"/>
    </w:rPr>
  </w:style>
  <w:style w:type="paragraph" w:styleId="berschrift5">
    <w:name w:val="heading 5"/>
    <w:qFormat/>
    <w:pPr>
      <w:spacing w:line="360" w:lineRule="exact"/>
      <w:outlineLvl w:val="4"/>
    </w:pPr>
    <w:rPr>
      <w:caps/>
      <w:sz w:val="48"/>
      <w:lang w:val="de-DE" w:eastAsia="de-DE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sz w:val="20"/>
      <w:u w:val="single"/>
    </w:rPr>
  </w:style>
  <w:style w:type="paragraph" w:styleId="berschrift7">
    <w:name w:val="heading 7"/>
    <w:next w:val="Standard"/>
    <w:qFormat/>
    <w:pPr>
      <w:suppressLineNumbers/>
      <w:spacing w:after="120"/>
      <w:ind w:left="708"/>
      <w:outlineLvl w:val="6"/>
    </w:pPr>
    <w:rPr>
      <w:i/>
      <w:sz w:val="22"/>
      <w:lang w:val="de-DE" w:eastAsia="de-DE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next w:val="Standard"/>
    <w:pPr>
      <w:ind w:left="567"/>
    </w:pPr>
  </w:style>
  <w:style w:type="paragraph" w:styleId="Verzeichnis8">
    <w:name w:val="toc 8"/>
    <w:basedOn w:val="Verzeichnis7"/>
    <w:next w:val="Standard"/>
    <w:semiHidden/>
  </w:style>
  <w:style w:type="paragraph" w:styleId="Verzeichnis7">
    <w:name w:val="toc 7"/>
    <w:basedOn w:val="Verzeichnis1"/>
    <w:next w:val="Standard"/>
    <w:semiHidden/>
    <w:pPr>
      <w:ind w:left="576"/>
    </w:p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line="480" w:lineRule="atLeast"/>
      <w:jc w:val="left"/>
    </w:pPr>
    <w:rPr>
      <w:rFonts w:ascii="Courier" w:hAnsi="Courier"/>
      <w:spacing w:val="0"/>
    </w:rPr>
  </w:style>
  <w:style w:type="paragraph" w:styleId="Verzeichnis6">
    <w:name w:val="toc 6"/>
    <w:basedOn w:val="Standard"/>
    <w:next w:val="Standard"/>
    <w:semiHidden/>
    <w:pPr>
      <w:tabs>
        <w:tab w:val="right" w:leader="dot" w:pos="8640"/>
      </w:tabs>
      <w:spacing w:line="480" w:lineRule="atLeast"/>
      <w:jc w:val="left"/>
    </w:pPr>
    <w:rPr>
      <w:rFonts w:ascii="Courier" w:hAnsi="Courier"/>
      <w:spacing w:val="0"/>
    </w:rPr>
  </w:style>
  <w:style w:type="paragraph" w:styleId="Verzeichnis5">
    <w:name w:val="toc 5"/>
    <w:basedOn w:val="Standard"/>
    <w:next w:val="Standard"/>
    <w:semiHidden/>
    <w:pPr>
      <w:tabs>
        <w:tab w:val="right" w:leader="dot" w:pos="8640"/>
      </w:tabs>
      <w:spacing w:line="480" w:lineRule="atLeast"/>
      <w:jc w:val="left"/>
    </w:pPr>
    <w:rPr>
      <w:rFonts w:ascii="Courier" w:hAnsi="Courier"/>
      <w:spacing w:val="0"/>
    </w:rPr>
  </w:style>
  <w:style w:type="paragraph" w:styleId="Verzeichnis4">
    <w:name w:val="toc 4"/>
    <w:basedOn w:val="Verzeichnis1"/>
    <w:next w:val="Standard"/>
    <w:semiHidden/>
  </w:style>
  <w:style w:type="paragraph" w:styleId="Verzeichnis3">
    <w:name w:val="toc 3"/>
    <w:basedOn w:val="Verzeichnis1"/>
    <w:next w:val="Standard"/>
    <w:semiHidden/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line="480" w:lineRule="atLeast"/>
      <w:ind w:left="1440" w:right="720"/>
      <w:jc w:val="left"/>
    </w:pPr>
    <w:rPr>
      <w:rFonts w:ascii="Courier" w:hAnsi="Courier"/>
      <w:spacing w:val="0"/>
    </w:rPr>
  </w:style>
  <w:style w:type="paragraph" w:styleId="Index7">
    <w:name w:val="index 7"/>
    <w:basedOn w:val="Standard"/>
    <w:next w:val="Standard"/>
    <w:semiHidden/>
    <w:pPr>
      <w:ind w:left="1698"/>
    </w:pPr>
  </w:style>
  <w:style w:type="paragraph" w:styleId="Index6">
    <w:name w:val="index 6"/>
    <w:basedOn w:val="Standard"/>
    <w:next w:val="Standard"/>
    <w:semiHidden/>
    <w:pPr>
      <w:ind w:left="1415"/>
    </w:pPr>
  </w:style>
  <w:style w:type="paragraph" w:styleId="Index5">
    <w:name w:val="index 5"/>
    <w:basedOn w:val="Standard"/>
    <w:next w:val="Standard"/>
    <w:semiHidden/>
    <w:pPr>
      <w:ind w:left="1132"/>
    </w:pPr>
  </w:style>
  <w:style w:type="paragraph" w:styleId="Index4">
    <w:name w:val="index 4"/>
    <w:basedOn w:val="Standard"/>
    <w:next w:val="Standard"/>
    <w:semiHidden/>
    <w:pPr>
      <w:ind w:left="849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1">
    <w:name w:val="index 1"/>
    <w:semiHidden/>
    <w:pPr>
      <w:spacing w:line="480" w:lineRule="exact"/>
      <w:ind w:left="340" w:hanging="340"/>
    </w:pPr>
    <w:rPr>
      <w:rFonts w:ascii="Courier" w:hAnsi="Courier"/>
      <w:b/>
      <w:sz w:val="24"/>
      <w:u w:val="single"/>
      <w:lang w:val="de-DE" w:eastAsia="de-DE"/>
    </w:rPr>
  </w:style>
  <w:style w:type="character" w:styleId="Zeilennummer">
    <w:name w:val="line number"/>
    <w:basedOn w:val="Absatz-Standardschriftart"/>
  </w:style>
  <w:style w:type="paragraph" w:styleId="Indexberschrift">
    <w:name w:val="index heading"/>
    <w:basedOn w:val="Standard"/>
    <w:next w:val="Index1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spacing w:before="360" w:after="360"/>
      <w:jc w:val="center"/>
    </w:pPr>
    <w:rPr>
      <w:rFonts w:ascii="Arial" w:hAnsi="Arial"/>
      <w:sz w:val="22"/>
    </w:rPr>
  </w:style>
  <w:style w:type="character" w:styleId="Funotenzeichen">
    <w:name w:val="footnote reference"/>
    <w:semiHidden/>
    <w:rPr>
      <w:sz w:val="22"/>
    </w:rPr>
  </w:style>
  <w:style w:type="paragraph" w:styleId="Funotentext">
    <w:name w:val="footnote text"/>
    <w:semiHidden/>
    <w:pPr>
      <w:spacing w:line="240" w:lineRule="atLeast"/>
      <w:ind w:left="454" w:hanging="454"/>
    </w:pPr>
    <w:rPr>
      <w:sz w:val="22"/>
      <w:lang w:val="de-DE" w:eastAsia="de-DE"/>
    </w:rPr>
  </w:style>
  <w:style w:type="paragraph" w:customStyle="1" w:styleId="Zeilenabstand125">
    <w:name w:val="Zeilenabstand 1.25"/>
    <w:basedOn w:val="Standard"/>
    <w:pPr>
      <w:spacing w:line="300" w:lineRule="exact"/>
    </w:pPr>
  </w:style>
  <w:style w:type="paragraph" w:customStyle="1" w:styleId="Zeile125">
    <w:name w:val="Zeile 1.25"/>
    <w:basedOn w:val="Zeilenabstand125"/>
  </w:style>
  <w:style w:type="paragraph" w:customStyle="1" w:styleId="Absatz1">
    <w:name w:val="Absatz 1"/>
    <w:pPr>
      <w:spacing w:line="240" w:lineRule="exact"/>
    </w:pPr>
    <w:rPr>
      <w:rFonts w:ascii="script c" w:hAnsi="script c"/>
      <w:sz w:val="24"/>
      <w:lang w:val="de-DE" w:eastAsia="de-DE"/>
    </w:rPr>
  </w:style>
  <w:style w:type="paragraph" w:customStyle="1" w:styleId="1">
    <w:name w:val="1"/>
    <w:pPr>
      <w:spacing w:line="360" w:lineRule="exact"/>
    </w:pPr>
    <w:rPr>
      <w:rFonts w:ascii="script c" w:hAnsi="script c"/>
      <w:sz w:val="24"/>
      <w:lang w:val="de-DE" w:eastAsia="de-DE"/>
    </w:rPr>
  </w:style>
  <w:style w:type="paragraph" w:customStyle="1" w:styleId="KursivZitat">
    <w:name w:val="Kursiv Zitat"/>
    <w:basedOn w:val="Standard"/>
    <w:next w:val="Standard"/>
    <w:pPr>
      <w:spacing w:before="240" w:after="240" w:line="288" w:lineRule="exact"/>
      <w:ind w:left="567"/>
    </w:pPr>
  </w:style>
  <w:style w:type="paragraph" w:customStyle="1" w:styleId="Rahmen">
    <w:name w:val="Rahmen"/>
    <w:basedOn w:val="Standard"/>
    <w:pPr>
      <w:pBdr>
        <w:top w:val="single" w:sz="12" w:space="0" w:color="000000" w:shadow="1"/>
        <w:left w:val="single" w:sz="12" w:space="0" w:color="000000" w:shadow="1"/>
        <w:bottom w:val="single" w:sz="12" w:space="0" w:color="000000" w:shadow="1"/>
        <w:right w:val="single" w:sz="12" w:space="0" w:color="000000" w:shadow="1"/>
      </w:pBdr>
      <w:shd w:val="pct5" w:color="auto" w:fill="auto"/>
    </w:pPr>
  </w:style>
  <w:style w:type="paragraph" w:customStyle="1" w:styleId="Absatz3">
    <w:name w:val="Absatz 3"/>
    <w:pPr>
      <w:spacing w:line="240" w:lineRule="exact"/>
      <w:jc w:val="both"/>
    </w:pPr>
    <w:rPr>
      <w:rFonts w:ascii="script c" w:hAnsi="script c"/>
      <w:sz w:val="24"/>
      <w:lang w:val="de-DE" w:eastAsia="de-DE"/>
    </w:rPr>
  </w:style>
  <w:style w:type="paragraph" w:customStyle="1" w:styleId="berschrift12">
    <w:name w:val="Überschrift 12"/>
    <w:basedOn w:val="Standard"/>
    <w:next w:val="Standard"/>
    <w:pPr>
      <w:keepNext/>
      <w:keepLines/>
      <w:spacing w:after="120"/>
    </w:pPr>
    <w:rPr>
      <w:b/>
      <w:i/>
      <w:spacing w:val="20"/>
    </w:rPr>
  </w:style>
  <w:style w:type="paragraph" w:customStyle="1" w:styleId="Aufzhlung">
    <w:name w:val="Aufzählung"/>
    <w:basedOn w:val="Standard"/>
    <w:pPr>
      <w:keepLines/>
      <w:ind w:left="397" w:hanging="397"/>
      <w:jc w:val="left"/>
    </w:pPr>
  </w:style>
  <w:style w:type="paragraph" w:customStyle="1" w:styleId="berschrift11">
    <w:name w:val="Überschrift 11"/>
    <w:basedOn w:val="Standard"/>
    <w:next w:val="Standard"/>
    <w:pPr>
      <w:keepNext/>
      <w:keepLines/>
      <w:spacing w:after="120"/>
    </w:pPr>
    <w:rPr>
      <w:b/>
      <w:i/>
      <w:spacing w:val="20"/>
    </w:rPr>
  </w:style>
  <w:style w:type="paragraph" w:customStyle="1" w:styleId="Funotentrennlinie">
    <w:name w:val="Fußnotentrennlinie"/>
    <w:basedOn w:val="Verzeichnis1"/>
    <w:pPr>
      <w:tabs>
        <w:tab w:val="clear" w:pos="8640"/>
        <w:tab w:val="left" w:pos="8505"/>
      </w:tabs>
    </w:pPr>
  </w:style>
  <w:style w:type="paragraph" w:styleId="Textkrper-Zeileneinzug">
    <w:name w:val="Body Text Indent"/>
    <w:basedOn w:val="Standard"/>
    <w:pPr>
      <w:tabs>
        <w:tab w:val="left" w:pos="567"/>
        <w:tab w:val="left" w:pos="2552"/>
        <w:tab w:val="left" w:pos="3828"/>
        <w:tab w:val="left" w:pos="6237"/>
      </w:tabs>
      <w:ind w:left="284" w:hanging="284"/>
      <w:jc w:val="left"/>
    </w:pPr>
  </w:style>
  <w:style w:type="paragraph" w:styleId="Textkrper">
    <w:name w:val="Body Text"/>
    <w:basedOn w:val="Standard"/>
    <w:pPr>
      <w:framePr w:w="5160" w:h="1970" w:hSpace="142" w:vSpace="142" w:wrap="notBeside" w:vAnchor="page" w:hAnchor="page" w:x="1450" w:y="2305"/>
      <w:tabs>
        <w:tab w:val="left" w:pos="720"/>
      </w:tabs>
      <w:spacing w:line="240" w:lineRule="atLeast"/>
      <w:jc w:val="left"/>
    </w:p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AF5C3B"/>
    <w:rPr>
      <w:b/>
      <w:bCs/>
    </w:rPr>
  </w:style>
  <w:style w:type="character" w:customStyle="1" w:styleId="KopfzeileZchn">
    <w:name w:val="Kopfzeile Zchn"/>
    <w:link w:val="Kopfzeile"/>
    <w:uiPriority w:val="99"/>
    <w:rsid w:val="00985B16"/>
    <w:rPr>
      <w:rFonts w:ascii="Arial" w:hAnsi="Arial"/>
      <w:spacing w:val="5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985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5B16"/>
    <w:rPr>
      <w:rFonts w:ascii="Tahoma" w:hAnsi="Tahoma" w:cs="Tahoma"/>
      <w:spacing w:val="5"/>
      <w:sz w:val="16"/>
      <w:szCs w:val="16"/>
      <w:lang w:val="de-DE" w:eastAsia="de-DE"/>
    </w:rPr>
  </w:style>
  <w:style w:type="paragraph" w:styleId="Textkrper2">
    <w:name w:val="Body Text 2"/>
    <w:basedOn w:val="Standard"/>
    <w:link w:val="Textkrper2Zchn"/>
    <w:rsid w:val="00CE71BB"/>
    <w:pPr>
      <w:spacing w:after="120" w:line="480" w:lineRule="auto"/>
    </w:pPr>
  </w:style>
  <w:style w:type="character" w:customStyle="1" w:styleId="Textkrper2Zchn">
    <w:name w:val="Textkörper 2 Zchn"/>
    <w:link w:val="Textkrper2"/>
    <w:rsid w:val="00CE71BB"/>
    <w:rPr>
      <w:spacing w:val="5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.freizeitpaedagogik@wien.kinderfreunde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AUFTRB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23EA-837E-4AEC-905F-DA567255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AUFTRBES.DOT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Angebotserstellung</vt:lpstr>
    </vt:vector>
  </TitlesOfParts>
  <Company>Wiener Kinderfreunde</Company>
  <LinksUpToDate>false</LinksUpToDate>
  <CharactersWithSpaces>1787</CharactersWithSpaces>
  <SharedDoc>false</SharedDoc>
  <HLinks>
    <vt:vector size="6" baseType="variant"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mailto:events@wien.kinderfreunde.at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Angebotserstellung</dc:title>
  <dc:subject>Spielbus</dc:subject>
  <dc:creator>Veranstaltungsservice</dc:creator>
  <cp:lastModifiedBy>Edinger Carola</cp:lastModifiedBy>
  <cp:revision>8</cp:revision>
  <cp:lastPrinted>2021-01-13T13:10:00Z</cp:lastPrinted>
  <dcterms:created xsi:type="dcterms:W3CDTF">2020-01-08T11:23:00Z</dcterms:created>
  <dcterms:modified xsi:type="dcterms:W3CDTF">2021-01-18T10:22:00Z</dcterms:modified>
</cp:coreProperties>
</file>